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Stævneudvalgsmøde d. 1. marts 2024</w:t>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Fremmødte:</w:t>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w:t>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Anitta Søstrøm</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Anna Søstrøm</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Jens Holm</w:t>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Line Jenvall</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Mødet blev afholdt online og efterfølger to kortere møder vedrørende praktiske forhold omkring Vinterindividuelle. Det første blev afholdt på Vallensbæk Ridecenter d. 20. februar, hvor resterende arbejdsopgaver blev fordelt. Det andet blev afholdt på Rider’s Cup d. 25. februar og var en kort evaluering efter stævnet.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Næste møde planlægges i næste uge og skal primært omhandle NTC, koordinering med Vallensbæk Ridecenter  samt forventet tilbagemelding fra bestyrelsen.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Line Jenvall</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Møde med bestyrelsen</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spurgt efter et møde med repræsentanter fra bestyrelsen med henblik på bedre forventningsafstemning og klarlæggelse af de rammer, vi arbejder indenfor.</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Jens Holm og Alberte Blume Kjøller deltager på Stævneudvalgets vegne.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Følgende punkter vil blive bragt på dagsordenen af stævneudvalget:</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Økonomi:</w:t>
      </w:r>
      <w:r w:rsidDel="00000000" w:rsidR="00000000" w:rsidRPr="00000000">
        <w:rPr>
          <w:rFonts w:ascii="Times New Roman" w:cs="Times New Roman" w:eastAsia="Times New Roman" w:hAnsi="Times New Roman"/>
          <w:sz w:val="24"/>
          <w:szCs w:val="24"/>
          <w:rtl w:val="0"/>
        </w:rPr>
        <w:br w:type="textWrapping"/>
        <w:t xml:space="preserve">Efter Vinterindividuelle har vi fået en god fornemmelse for bestyrelsens præferencer i forhold til den økonomiske dimension af stævneafholdelse. Vi skal være enige om, at tilmelding sker via webshoppen hjemmesiden, og at vi skal have adgang til at administrere den, så det ikke skal gå gennem bestyrelsen. Øvrige betalinger sker via Dankort-terminal. Disse posteringer skal stævneudvalget også kunne tilgå for at kunne lave stævneregnskaberne og danne os et overblik over tilslutning til initiativer som fx. ryttermiddage m.v.</w:t>
        <w:br w:type="textWrapping"/>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Kommunikation:</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er meget tilfredse med kommunikationskanalerne via vores fælles mail og en messenger-chat med Lea Høybye og Jette Jønsson, som på bestyrelsens bud fungerer som en hurtig kontaktkanal. Det er imidlertid ikke fremmende for udvalgets arbejde, at formerne bliver brudt ved indtil flere, korrigerende beskeder til enkeltpersoner af udvalget i privat regi. Vi opfordrer bestyrelsen til, at alle medlemmer holder sig til vores aftaler om kommunikation.</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Stævne-drejebog/anbefalinger:</w:t>
      </w:r>
      <w:r w:rsidDel="00000000" w:rsidR="00000000" w:rsidRPr="00000000">
        <w:rPr>
          <w:rFonts w:ascii="Times New Roman" w:cs="Times New Roman" w:eastAsia="Times New Roman" w:hAnsi="Times New Roman"/>
          <w:sz w:val="24"/>
          <w:szCs w:val="24"/>
          <w:rtl w:val="0"/>
        </w:rPr>
        <w:br w:type="textWrapping"/>
        <w:t xml:space="preserve">Udvalget modtog dagen inden Vinterindividuelle via privat besked til Alberte Blume Kjøller en guide til opgaver, der skal løses før, under og efter et stævne fra Signe Sehested. Det sætter vi stor pris på og vil bruge den fremadrettet. Vi kunne dog også drage fordel af konkret overlevering af procedurer. </w:t>
        <w:br w:type="textWrapping"/>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Konkrete spørgsmål:</w:t>
      </w:r>
    </w:p>
    <w:p w:rsidR="00000000" w:rsidDel="00000000" w:rsidP="00000000" w:rsidRDefault="00000000" w:rsidRPr="00000000" w14:paraId="0000001D">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Hvor bestiller vi bokse og spåner? Ca. pris?</w:t>
      </w:r>
    </w:p>
    <w:p w:rsidR="00000000" w:rsidDel="00000000" w:rsidP="00000000" w:rsidRDefault="00000000" w:rsidRPr="00000000" w14:paraId="0000001E">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Hvor bestiller vi teltet fra Vallensbæk Kommune?</w:t>
      </w:r>
    </w:p>
    <w:p w:rsidR="00000000" w:rsidDel="00000000" w:rsidP="00000000" w:rsidRDefault="00000000" w:rsidRPr="00000000" w14:paraId="0000001F">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Hvor befinder foreningens pavilloner, køkkenudstyr, telt mv. sig? </w:t>
      </w:r>
    </w:p>
    <w:p w:rsidR="00000000" w:rsidDel="00000000" w:rsidP="00000000" w:rsidRDefault="00000000" w:rsidRPr="00000000" w14:paraId="00000020">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Alberte Blume Kjøller er ansvarlig for at tænke over relevante spørgsmål, så vi får afklaret så meget som muligt på mødet.</w:t>
        <w:br w:type="textWrapping"/>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for vejning af ponyer</w:t>
        <w:br w:type="textWrapping"/>
      </w:r>
      <w:r w:rsidDel="00000000" w:rsidR="00000000" w:rsidRPr="00000000">
        <w:rPr>
          <w:rFonts w:ascii="Times New Roman" w:cs="Times New Roman" w:eastAsia="Times New Roman" w:hAnsi="Times New Roman"/>
          <w:sz w:val="24"/>
          <w:szCs w:val="24"/>
          <w:rtl w:val="0"/>
        </w:rPr>
        <w:t xml:space="preserve">Bestyrelsen bedes tage stilling til, om og hvordan denne praksis skal gennemføres - også i forhold til ryttere under 15 år, og hvordan stævneudvalget skal agere i den forbindelse. </w:t>
        <w:br w:type="textWrapping"/>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CHR-registrering</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Bestyrelsen bedes tage stilling til, hvordan registreringen skal ske og opbevares fremadrettet. Desuden skal vi følge op på manglende registrering fra stævneudvalget sidste år.</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2. Udvalgets struktur</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ønsker, at så mange som muligt kan være med i Stævneudvalget, men ser også et behov for, at kunne træffe hurtige beslutninger. Derfor oprettes der en styregruppe, som arbejder strategisk med koordinering og planlægning. Denne gruppe inddrager resten af Stævneudvalget i praktik og konkret opgaveløsning omkring stævnerne.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Styregruppen tæller:</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Alberte Blume Kjøller</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Anitta Søstrøm</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Søstrøm</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Jens Holm</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 Jenvall</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kommunikeres foreløbig i en Messenger-chat. Dokumenter deles på Google-drev, og resten af Stævneudvalget bliver inddraget via den etablerede Facebook-gruppe.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Anitta Søstrøm er ansvarlig for at følge op på denne arbejdsdeling med Emma Dragenberg, Emily Hartnack og Karina og Marck Andersen. </w:t>
      </w:r>
    </w:p>
    <w:p w:rsidR="00000000" w:rsidDel="00000000" w:rsidP="00000000" w:rsidRDefault="00000000" w:rsidRPr="00000000" w14:paraId="0000003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desuden fået tilsagn fra Torben Rømer, som gerne vil hjælpe til med udstyret til stævner. Det er vi meget glade for.</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3. Planlægning</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skal have skrevet propositioner og lavet Facebook-begivenheder for de resterende stævner. </w:t>
      </w:r>
    </w:p>
    <w:p w:rsidR="00000000" w:rsidDel="00000000" w:rsidP="00000000" w:rsidRDefault="00000000" w:rsidRPr="00000000" w14:paraId="0000003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Line Jenvall og Jens Holm er ansvarlige for henholdsvis det ene og andet.</w:t>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Budgetterne skal efterses.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Jens Holm er ansvarlig.</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Eventuelt</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fået en mail fra Vallensbæk Ridecenter om, at den trailer, bestyrelsen har taget ansvar for at fjerne, endnu ikke er blevet fjernet, og at det vil koste et månedligt beløb, hvis den fortsat skal stå på ridecenteret. Vi vil gerne bevare den gode dialog med Vallensbæk Ridecenter og har rykket bestyrelsen vedrørende dette.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