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Møde i stævneudvalgets styregruppe d. 10. marts 2024</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Fremmødte:</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Anitta Søstrøm</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Anna Søstrøm</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w:t>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Mødet blev afholdt online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Næste møde onsdag d. 20. marts kl. 18.00</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Line Jenvall</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Opfølgning: Møde med bestyrelsen</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 Holm og Alberte Blume Kjøller rapporterer om et godt og konstruktivt møde med bestyrelsen.</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Centrale pointer:</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Bestyrelsen bakker op om kommunikationsstrategien. Det er vi glade for.</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Bestyrelsen ønsker et nyt budget-overblik for kommende stævner, og vi fremsender dette asap.</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Meldingen er, at Stævneudvalget skal tage sig af både vejning af ryttere og CHR-registrering. Hvordan vi gør er op til os. Jette Jønsson vil gerne være ansvarlig for at udføre selve vejningen - vi koordinerer med hende.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CHR-registrering: Vi vil undersøge, om vi kan lave en kontaktformular på hjemmesiden i forbindelse med stævnetilmelding. Vi skal huske at lave procedure for registrering af udenlandske ponyer.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Vejning: Langt de fleste vil kun skulle vejes ved sæsonens første stævne. Vi skal huske, at det også skal være en mulighed ved resten af stævnerne men sørge for, at det ikke bliver en overvældende ting også at skulle have styr på som ny rytter, der er til stævne for første gang.</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 skal uddelegere det konkrete ansvar ved næste møde.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er alfa-omega at få hjemmesiden op at køre. Vi har en forventning om, at det sker inden ugens udgang.</w:t>
      </w:r>
    </w:p>
    <w:p w:rsidR="00000000" w:rsidDel="00000000" w:rsidP="00000000" w:rsidRDefault="00000000" w:rsidRPr="00000000" w14:paraId="00000023">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 og Alberte Blume Kjøller følger op.</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NTC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Propositioner</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er meget udfordret pga. den lukkede hjemmeside, hvor vi har vedtaget, at propositionerne skal offentliggøres for at fremstå professionelle. Jens Holm har varslet relevante deltagere med en Facebook-begivenhed. Vi lægger propositioner op her og må tage forbehold for tilmeldingen, som også afhænger af hjemmesiden. Nødløsning er tilmelding via mail og bankoverførsel.</w:t>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 er ansvarlig for at lave propositionerne og offentliggør dem i samarbejde med Jens Holm.</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 Holm har udarbejdet et budget med flere detaljer, og vi forventer at lave et overskud - især fordi vi undværer opvarmingsbanen.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Café-området er lejet lørdag, men tanken er, at det primært skal bruges i forbindelse med ryttermiddag om aftenen.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store udgifter er udover leje af faciliteterne fx. dækkener og brodering - vi skal se, om vi kan få det sponsoreret.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Ryttermiddag er inklusiv i startgebyret for rytterne - ikke trænere.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som ambition, at caféen også kan generere et overskud.</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Tilbagemelding til Vallensbæk</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lovet en hurtig tilbagemelding til Vallensbæk vedr. estimeret antal bokse, vi skal leje, forventet brug af strøm osv. Der er lidt tvivl om bokspriserne, som vi skal have afklaret.</w:t>
      </w:r>
    </w:p>
    <w:p w:rsidR="00000000" w:rsidDel="00000000" w:rsidP="00000000" w:rsidRDefault="00000000" w:rsidRPr="00000000" w14:paraId="0000003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 og Jens Holm klarer al koordinering med Vallensbæk og vender tilbage til Maja med estimater og konkrete antal så snart som muligt.</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Konkrete forhold og arbejdsopgaver</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Arbejdet organiseres i task-sheet udarbejdet af Jens Holm. Dem, der har ansvar for et område, kan række ud efter hjælp fra øvrige medlemmer.</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Rosetter: </w:t>
      </w:r>
      <w:r w:rsidDel="00000000" w:rsidR="00000000" w:rsidRPr="00000000">
        <w:rPr>
          <w:rFonts w:ascii="Times New Roman" w:cs="Times New Roman" w:eastAsia="Times New Roman" w:hAnsi="Times New Roman"/>
          <w:i w:val="1"/>
          <w:sz w:val="24"/>
          <w:szCs w:val="24"/>
          <w:rtl w:val="0"/>
        </w:rPr>
        <w:t xml:space="preserve">Anna undersøger, hvornår vi senest skal bestille rosetter og brodering af dækkener. </w:t>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Tidsplan: Vi skal overveje, om vi kan sætte 10 minutter/et kvarter af til opvarmning på banen mellem heats, nu vi ikke har lejet opvarmningsbane.</w:t>
      </w:r>
    </w:p>
    <w:p w:rsidR="00000000" w:rsidDel="00000000" w:rsidP="00000000" w:rsidRDefault="00000000" w:rsidRPr="00000000" w14:paraId="00000041">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 ser på dette.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Banepersonale og linjedommere: Det fungerede godt, at alle hjalp hinanden til Vinterindividuelle, men da dette er et større stævne med international deltagelse holder vi os til den gængse internationale model, hvor hvert hold leverer to personer som banepersonale i eget heat og stiller med en linjedommer i heatet efter. Vi vil stadig gerne fremme kulturen blandt de danske medlemmer til at man hjælper som banepersonale, hvis man kan.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Café og ryttermiddag: Vi laver et internt skema til henholdsvis cafe/ryttermiddag og opgaver i boksen for at sikre, at alle jobs bliver dækket. Vi rækker ud til specifikke folk og annoncerer efter hjælpere på Facebook. Dem, der melder sig til, bliver organiseret i en messenger-gruppe.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 opgaver - at bygge bane, rydde op og samle lort: Vi vil gerne fremme en kultur, hvor det er hyggeligt at mødes til banebygning osv., men vi skal være sikre på, at det bliver gjort, så vi melder det ud som rytteropgaver og udpeger hold til de forskellige gøremål. Vi laver et skema for overblikkets skyld.</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Dommer: Søren Pedersen. Han vil gerne have så meget erfaring som muligt. Vi skal overveje, om NTC fremadrettet er et stævne, der kræver en international dommer.</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Tilmeldingsfrist: 27. marts. Vi skal huske at skrive, at vi ved, det kolliderer med landsholdsudtagelse og må være fleksible, fordi timingen i år er uheldig.</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Morgenmad: Det skal være muligt at bestille på forhånd og derved bidrage til en indtægt i caféen.</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Hyggelig stemning ved tidlig ankomst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Udenlandske gæster har givet udtryk for, at de sidste år var skuffede over at ankomme til en plads uden liv.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er dyrt at leje banen allerede fra fredag aften, men vi skal sørge for, at der er så hyggeligt at ankomme som muligt: </w:t>
      </w:r>
    </w:p>
    <w:p w:rsidR="00000000" w:rsidDel="00000000" w:rsidP="00000000" w:rsidRDefault="00000000" w:rsidRPr="00000000" w14:paraId="00000053">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Toiletterne skal være åbne</w:t>
      </w:r>
    </w:p>
    <w:p w:rsidR="00000000" w:rsidDel="00000000" w:rsidP="00000000" w:rsidRDefault="00000000" w:rsidRPr="00000000" w14:paraId="00000054">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Der skal være lys</w:t>
      </w:r>
    </w:p>
    <w:p w:rsidR="00000000" w:rsidDel="00000000" w:rsidP="00000000" w:rsidRDefault="00000000" w:rsidRPr="00000000" w14:paraId="00000055">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Vand skal være tilgængeligt ved camping og paddocks</w:t>
      </w:r>
    </w:p>
    <w:p w:rsidR="00000000" w:rsidDel="00000000" w:rsidP="00000000" w:rsidRDefault="00000000" w:rsidRPr="00000000" w14:paraId="00000056">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Bokse skal være mærket op</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lejer ikke teltet fra kommunen, da det koster +10.000 kr. </w:t>
      </w:r>
    </w:p>
    <w:p w:rsidR="00000000" w:rsidDel="00000000" w:rsidP="00000000" w:rsidRDefault="00000000" w:rsidRPr="00000000" w14:paraId="0000005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Anitta Søstrøm er ansvarlig for at undersøge mulighederne for at leje et telt fra Blis og vurdere, om vi skal lave det til en rytteropgave at sætte det op.</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Briefing</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afholder briefing lørdag morgen for at samle folk og evt. at få besat de sidste tjanser ift. speak, pointskrivning mv. Søren Pedersen skal også have mulighed for at sige noget.</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kan vi også sige, at diverse praktiske ting meldes ud på Facebook-begivenheden.</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Udenlandske ryttere skal medbringe pas til CHR-registrering.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 skal caféen være åben, eller også skal vi kunne byde på sponsoreret kaffe og wienerbrød.</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Anitta Søstrøm er ansvarlig for at undersøge, om det er muligt at finde en sponsor.</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Ryttermiddag</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Ryttermiddag planlægges efter tilmeldingerne. </w:t>
      </w:r>
    </w:p>
    <w:p w:rsidR="00000000" w:rsidDel="00000000" w:rsidP="00000000" w:rsidRDefault="00000000" w:rsidRPr="00000000" w14:paraId="0000006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Mere konkrete forhold aftales ved næste møde.</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vil gerne lave noget sjov underholdning.</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5. Eventuelt</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Generalforsamlingen nærmer sig, og sidste års stævneudvalg skal afgive beretning - det er altså ikke os. Det kunne være et godt forum at tale i og skabe lidt begejstring omkring vores arbejde.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 og Alberte Blume Kjøller hører bestyrelsen, hvad der forventes af os til generalforsamlingen.</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